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BF" w:rsidRPr="00E163BF" w:rsidRDefault="00E163BF" w:rsidP="00E163BF">
      <w:pPr>
        <w:jc w:val="both"/>
        <w:rPr>
          <w:rFonts w:ascii="TimesKaZ" w:hAnsi="TimesKaZ"/>
          <w:sz w:val="28"/>
          <w:szCs w:val="28"/>
          <w:lang w:val="kk-KZ"/>
        </w:rPr>
      </w:pPr>
    </w:p>
    <w:p w:rsidR="00E163BF" w:rsidRPr="00E163BF" w:rsidRDefault="00E163BF" w:rsidP="00E163BF">
      <w:pPr>
        <w:jc w:val="both"/>
        <w:rPr>
          <w:rFonts w:ascii="TimesKaZ" w:hAnsi="TimesKaZ"/>
          <w:sz w:val="28"/>
          <w:szCs w:val="28"/>
          <w:lang w:val="kk-KZ"/>
        </w:rPr>
      </w:pPr>
    </w:p>
    <w:p w:rsidR="00E163BF" w:rsidRDefault="00E163BF" w:rsidP="00E163BF">
      <w:pPr>
        <w:jc w:val="center"/>
        <w:rPr>
          <w:b/>
          <w:sz w:val="28"/>
          <w:szCs w:val="28"/>
          <w:lang w:val="kk-KZ"/>
        </w:rPr>
      </w:pPr>
      <w:r w:rsidRPr="00E163BF">
        <w:rPr>
          <w:b/>
          <w:sz w:val="28"/>
          <w:szCs w:val="28"/>
          <w:lang w:val="kk-KZ"/>
        </w:rPr>
        <w:t>СӨЖ-3</w:t>
      </w:r>
    </w:p>
    <w:p w:rsidR="00E163BF" w:rsidRPr="00E163BF" w:rsidRDefault="00E163BF" w:rsidP="00E163BF">
      <w:pPr>
        <w:jc w:val="center"/>
        <w:rPr>
          <w:b/>
          <w:sz w:val="28"/>
          <w:szCs w:val="28"/>
          <w:lang w:val="kk-KZ"/>
        </w:rPr>
      </w:pPr>
    </w:p>
    <w:p w:rsidR="00E163BF" w:rsidRDefault="00E163BF" w:rsidP="00E163BF">
      <w:pPr>
        <w:jc w:val="both"/>
        <w:rPr>
          <w:sz w:val="28"/>
          <w:szCs w:val="28"/>
          <w:lang w:val="kk-KZ"/>
        </w:rPr>
      </w:pPr>
      <w:r w:rsidRPr="00E163BF">
        <w:rPr>
          <w:sz w:val="28"/>
          <w:szCs w:val="28"/>
          <w:lang w:val="kk-KZ"/>
        </w:rPr>
        <w:t>1. Қ</w:t>
      </w:r>
      <w:r w:rsidRPr="00E163BF">
        <w:rPr>
          <w:sz w:val="28"/>
          <w:szCs w:val="28"/>
          <w:lang/>
        </w:rPr>
        <w:t>атарды жинақтылыққа зерттеңiз</w:t>
      </w:r>
      <w:r w:rsidRPr="00E163BF">
        <w:rPr>
          <w:sz w:val="28"/>
          <w:szCs w:val="28"/>
          <w:lang w:val="kk-KZ"/>
        </w:rPr>
        <w:t xml:space="preserve"> </w:t>
      </w:r>
      <w:r w:rsidRPr="00E163BF">
        <w:rPr>
          <w:position w:val="-30"/>
          <w:sz w:val="28"/>
          <w:szCs w:val="28"/>
        </w:rPr>
        <w:object w:dxaOrig="15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7.25pt;height:35.25pt" o:ole="" fillcolor="window">
            <v:imagedata r:id="rId5" o:title=""/>
          </v:shape>
          <o:OLEObject Type="Embed" ProgID="Equation.3" ShapeID="_x0000_i1030" DrawAspect="Content" ObjectID="_1546981388" r:id="rId6"/>
        </w:object>
      </w:r>
      <w:r w:rsidRPr="00E163BF">
        <w:rPr>
          <w:sz w:val="28"/>
          <w:szCs w:val="28"/>
          <w:lang w:val="kk-KZ"/>
        </w:rPr>
        <w:t>.</w:t>
      </w:r>
    </w:p>
    <w:p w:rsidR="00E163BF" w:rsidRPr="00E163BF" w:rsidRDefault="00E163BF" w:rsidP="00E163BF">
      <w:pPr>
        <w:jc w:val="both"/>
        <w:rPr>
          <w:sz w:val="28"/>
          <w:szCs w:val="28"/>
          <w:lang w:val="kk-KZ"/>
        </w:rPr>
      </w:pPr>
    </w:p>
    <w:p w:rsidR="00E163BF" w:rsidRPr="00E163BF" w:rsidRDefault="00E163BF" w:rsidP="00E163BF">
      <w:pPr>
        <w:jc w:val="both"/>
        <w:rPr>
          <w:sz w:val="28"/>
          <w:szCs w:val="28"/>
          <w:lang w:val="kk-KZ"/>
        </w:rPr>
      </w:pPr>
      <w:r w:rsidRPr="00E163BF">
        <w:rPr>
          <w:sz w:val="28"/>
          <w:szCs w:val="28"/>
          <w:lang w:val="kk-KZ"/>
        </w:rPr>
        <w:t xml:space="preserve">2. </w:t>
      </w:r>
      <w:r w:rsidRPr="00E163BF">
        <w:rPr>
          <w:sz w:val="28"/>
          <w:szCs w:val="28"/>
          <w:lang/>
        </w:rPr>
        <w:t>Дәрежелiк қатардың жинақтылық интервалын табыңыз.</w:t>
      </w:r>
      <w:r w:rsidRPr="00E163BF">
        <w:rPr>
          <w:sz w:val="28"/>
          <w:szCs w:val="28"/>
          <w:lang w:val="kk-KZ"/>
        </w:rPr>
        <w:t xml:space="preserve">  </w:t>
      </w:r>
      <w:r w:rsidRPr="00E163BF">
        <w:rPr>
          <w:position w:val="-28"/>
          <w:sz w:val="28"/>
          <w:szCs w:val="28"/>
        </w:rPr>
        <w:object w:dxaOrig="1219" w:dyaOrig="680">
          <v:shape id="_x0000_i1025" type="#_x0000_t75" style="width:60.75pt;height:33.75pt" o:ole="" fillcolor="window">
            <v:imagedata r:id="rId7" o:title=""/>
          </v:shape>
          <o:OLEObject Type="Embed" ProgID="Equation.3" ShapeID="_x0000_i1025" DrawAspect="Content" ObjectID="_1546981389" r:id="rId8"/>
        </w:object>
      </w:r>
      <w:r w:rsidRPr="00E163BF">
        <w:rPr>
          <w:sz w:val="28"/>
          <w:szCs w:val="28"/>
          <w:lang w:val="kk-KZ"/>
        </w:rPr>
        <w:t>.</w:t>
      </w:r>
    </w:p>
    <w:p w:rsidR="00570091" w:rsidRPr="00E163BF" w:rsidRDefault="00570091">
      <w:pPr>
        <w:rPr>
          <w:sz w:val="28"/>
          <w:szCs w:val="28"/>
          <w:lang w:val="kk-KZ"/>
        </w:rPr>
      </w:pPr>
    </w:p>
    <w:p w:rsidR="00E163BF" w:rsidRDefault="00E163BF" w:rsidP="00E163BF">
      <w:pPr>
        <w:jc w:val="both"/>
        <w:rPr>
          <w:sz w:val="28"/>
          <w:szCs w:val="28"/>
          <w:lang w:val="kk-KZ"/>
        </w:rPr>
      </w:pPr>
      <w:r w:rsidRPr="00E163BF">
        <w:rPr>
          <w:sz w:val="28"/>
          <w:szCs w:val="28"/>
          <w:lang w:val="kk-KZ"/>
        </w:rPr>
        <w:t>3</w:t>
      </w:r>
      <w:r w:rsidRPr="00E163BF">
        <w:rPr>
          <w:sz w:val="28"/>
          <w:szCs w:val="28"/>
          <w:lang w:val="kk-KZ"/>
        </w:rPr>
        <w:t>. Қ</w:t>
      </w:r>
      <w:r w:rsidRPr="00E163BF">
        <w:rPr>
          <w:sz w:val="28"/>
          <w:szCs w:val="28"/>
          <w:lang/>
        </w:rPr>
        <w:t>атарды жинақтылыққа зерттеңiз</w:t>
      </w:r>
      <w:r w:rsidRPr="00E163BF">
        <w:rPr>
          <w:sz w:val="28"/>
          <w:szCs w:val="28"/>
          <w:lang w:val="kk-KZ"/>
        </w:rPr>
        <w:t xml:space="preserve"> </w:t>
      </w:r>
      <w:r w:rsidRPr="00E163BF">
        <w:rPr>
          <w:position w:val="-28"/>
          <w:sz w:val="28"/>
          <w:szCs w:val="28"/>
        </w:rPr>
        <w:object w:dxaOrig="859" w:dyaOrig="700">
          <v:shape id="_x0000_i1026" type="#_x0000_t75" style="width:42.75pt;height:35.25pt" o:ole="" fillcolor="window">
            <v:imagedata r:id="rId9" o:title=""/>
          </v:shape>
          <o:OLEObject Type="Embed" ProgID="Equation.3" ShapeID="_x0000_i1026" DrawAspect="Content" ObjectID="_1546981390" r:id="rId10"/>
        </w:object>
      </w:r>
      <w:r w:rsidRPr="00E163BF">
        <w:rPr>
          <w:sz w:val="28"/>
          <w:szCs w:val="28"/>
          <w:lang w:val="kk-KZ"/>
        </w:rPr>
        <w:t>.</w:t>
      </w:r>
    </w:p>
    <w:p w:rsidR="00E163BF" w:rsidRPr="00E163BF" w:rsidRDefault="00E163BF" w:rsidP="00E163BF">
      <w:pPr>
        <w:jc w:val="both"/>
        <w:rPr>
          <w:sz w:val="28"/>
          <w:szCs w:val="28"/>
          <w:lang w:val="kk-KZ"/>
        </w:rPr>
      </w:pPr>
    </w:p>
    <w:p w:rsidR="00E163BF" w:rsidRDefault="00E163BF" w:rsidP="00E163BF">
      <w:pPr>
        <w:jc w:val="both"/>
        <w:rPr>
          <w:sz w:val="28"/>
          <w:szCs w:val="28"/>
          <w:lang w:val="kk-KZ"/>
        </w:rPr>
      </w:pPr>
      <w:r w:rsidRPr="00E163BF">
        <w:rPr>
          <w:sz w:val="28"/>
          <w:szCs w:val="28"/>
          <w:lang w:val="kk-KZ"/>
        </w:rPr>
        <w:t>4</w:t>
      </w:r>
      <w:r w:rsidRPr="00E163BF">
        <w:rPr>
          <w:sz w:val="28"/>
          <w:szCs w:val="28"/>
          <w:lang w:val="kk-KZ"/>
        </w:rPr>
        <w:t xml:space="preserve">. </w:t>
      </w:r>
      <w:r w:rsidRPr="00E163BF">
        <w:rPr>
          <w:sz w:val="28"/>
          <w:szCs w:val="28"/>
          <w:lang/>
        </w:rPr>
        <w:t>Дәрежелiк қатардың жинақтылық интервалын табыңыз</w:t>
      </w:r>
      <w:r w:rsidRPr="00E163BF">
        <w:rPr>
          <w:sz w:val="28"/>
          <w:szCs w:val="28"/>
          <w:lang w:val="kk-KZ"/>
        </w:rPr>
        <w:t xml:space="preserve">  </w:t>
      </w:r>
      <w:r w:rsidRPr="00E163BF">
        <w:rPr>
          <w:position w:val="-30"/>
          <w:sz w:val="28"/>
          <w:szCs w:val="28"/>
        </w:rPr>
        <w:object w:dxaOrig="1460" w:dyaOrig="720">
          <v:shape id="_x0000_i1027" type="#_x0000_t75" style="width:72.75pt;height:36pt" o:ole="" fillcolor="window">
            <v:imagedata r:id="rId11" o:title=""/>
          </v:shape>
          <o:OLEObject Type="Embed" ProgID="Equation.3" ShapeID="_x0000_i1027" DrawAspect="Content" ObjectID="_1546981391" r:id="rId12"/>
        </w:object>
      </w:r>
      <w:r w:rsidRPr="00E163BF">
        <w:rPr>
          <w:sz w:val="28"/>
          <w:szCs w:val="28"/>
          <w:lang w:val="kk-KZ"/>
        </w:rPr>
        <w:t>.</w:t>
      </w:r>
    </w:p>
    <w:p w:rsidR="00E163BF" w:rsidRPr="00E163BF" w:rsidRDefault="00E163BF" w:rsidP="00E163BF">
      <w:pPr>
        <w:jc w:val="both"/>
        <w:rPr>
          <w:sz w:val="28"/>
          <w:szCs w:val="28"/>
          <w:lang w:val="kk-KZ"/>
        </w:rPr>
      </w:pPr>
    </w:p>
    <w:p w:rsidR="00E163BF" w:rsidRDefault="00E163BF" w:rsidP="00E163BF">
      <w:pPr>
        <w:jc w:val="both"/>
        <w:rPr>
          <w:sz w:val="28"/>
          <w:szCs w:val="28"/>
          <w:lang w:val="kk-KZ"/>
        </w:rPr>
      </w:pPr>
      <w:r w:rsidRPr="00E163BF">
        <w:rPr>
          <w:sz w:val="28"/>
          <w:szCs w:val="28"/>
          <w:lang w:val="kk-KZ"/>
        </w:rPr>
        <w:t>5</w:t>
      </w:r>
      <w:r w:rsidRPr="00E163BF">
        <w:rPr>
          <w:sz w:val="28"/>
          <w:szCs w:val="28"/>
          <w:lang w:val="kk-KZ"/>
        </w:rPr>
        <w:t>.</w:t>
      </w:r>
      <w:r w:rsidRPr="00E163BF">
        <w:rPr>
          <w:b/>
          <w:sz w:val="28"/>
          <w:szCs w:val="28"/>
          <w:lang w:val="kk-KZ"/>
        </w:rPr>
        <w:t xml:space="preserve"> </w:t>
      </w:r>
      <w:r w:rsidRPr="00E163BF">
        <w:rPr>
          <w:sz w:val="28"/>
          <w:szCs w:val="28"/>
          <w:lang w:val="kk-KZ"/>
        </w:rPr>
        <w:t>Қ</w:t>
      </w:r>
      <w:r w:rsidRPr="00E163BF">
        <w:rPr>
          <w:sz w:val="28"/>
          <w:szCs w:val="28"/>
          <w:lang/>
        </w:rPr>
        <w:t>атарды жинақтылыққа зерттеңiз</w:t>
      </w:r>
      <w:r w:rsidRPr="00E163BF">
        <w:rPr>
          <w:sz w:val="28"/>
          <w:szCs w:val="28"/>
          <w:lang w:val="kk-KZ"/>
        </w:rPr>
        <w:t xml:space="preserve"> </w:t>
      </w:r>
      <w:r w:rsidRPr="00E163BF">
        <w:rPr>
          <w:position w:val="-30"/>
          <w:sz w:val="28"/>
          <w:szCs w:val="28"/>
        </w:rPr>
        <w:object w:dxaOrig="2000" w:dyaOrig="700">
          <v:shape id="_x0000_i1028" type="#_x0000_t75" style="width:84pt;height:30pt" o:ole="" fillcolor="window">
            <v:imagedata r:id="rId13" o:title=""/>
          </v:shape>
          <o:OLEObject Type="Embed" ProgID="Equation.3" ShapeID="_x0000_i1028" DrawAspect="Content" ObjectID="_1546981392" r:id="rId14"/>
        </w:object>
      </w:r>
      <w:r w:rsidRPr="00E163BF">
        <w:rPr>
          <w:sz w:val="28"/>
          <w:szCs w:val="28"/>
          <w:lang w:val="kk-KZ"/>
        </w:rPr>
        <w:t>.</w:t>
      </w:r>
    </w:p>
    <w:p w:rsidR="00E163BF" w:rsidRPr="00E163BF" w:rsidRDefault="00E163BF" w:rsidP="00E163BF">
      <w:pPr>
        <w:jc w:val="both"/>
        <w:rPr>
          <w:b/>
          <w:sz w:val="28"/>
          <w:szCs w:val="28"/>
          <w:lang w:val="kk-KZ"/>
        </w:rPr>
      </w:pPr>
      <w:bookmarkStart w:id="0" w:name="_GoBack"/>
      <w:bookmarkEnd w:id="0"/>
    </w:p>
    <w:p w:rsidR="00E163BF" w:rsidRPr="00E163BF" w:rsidRDefault="00E163BF" w:rsidP="00E163BF">
      <w:pPr>
        <w:jc w:val="both"/>
        <w:rPr>
          <w:sz w:val="28"/>
          <w:szCs w:val="28"/>
          <w:lang w:val="kk-KZ"/>
        </w:rPr>
      </w:pPr>
      <w:r w:rsidRPr="00E163BF">
        <w:rPr>
          <w:sz w:val="28"/>
          <w:szCs w:val="28"/>
          <w:lang w:val="kk-KZ"/>
        </w:rPr>
        <w:t>6</w:t>
      </w:r>
      <w:r w:rsidRPr="00E163BF">
        <w:rPr>
          <w:sz w:val="28"/>
          <w:szCs w:val="28"/>
          <w:lang w:val="kk-KZ"/>
        </w:rPr>
        <w:t xml:space="preserve">. </w:t>
      </w:r>
      <w:r w:rsidRPr="00E163BF">
        <w:rPr>
          <w:sz w:val="28"/>
          <w:szCs w:val="28"/>
          <w:lang/>
        </w:rPr>
        <w:t>Дәрежелiк қатардың жинақтылық интервалын табыңыз</w:t>
      </w:r>
      <w:r w:rsidRPr="00E163BF">
        <w:rPr>
          <w:sz w:val="28"/>
          <w:szCs w:val="28"/>
          <w:lang w:val="kk-KZ"/>
        </w:rPr>
        <w:t xml:space="preserve"> </w:t>
      </w:r>
      <w:r w:rsidRPr="00E163BF">
        <w:rPr>
          <w:position w:val="-28"/>
          <w:sz w:val="28"/>
          <w:szCs w:val="28"/>
        </w:rPr>
        <w:object w:dxaOrig="1060" w:dyaOrig="700">
          <v:shape id="_x0000_i1029" type="#_x0000_t75" style="width:53.25pt;height:35.25pt" o:ole="" fillcolor="window">
            <v:imagedata r:id="rId15" o:title=""/>
          </v:shape>
          <o:OLEObject Type="Embed" ProgID="Equation.3" ShapeID="_x0000_i1029" DrawAspect="Content" ObjectID="_1546981393" r:id="rId16"/>
        </w:object>
      </w:r>
      <w:r w:rsidRPr="00E163BF">
        <w:rPr>
          <w:sz w:val="28"/>
          <w:szCs w:val="28"/>
          <w:lang w:val="kk-KZ"/>
        </w:rPr>
        <w:t xml:space="preserve">.  </w:t>
      </w:r>
    </w:p>
    <w:p w:rsidR="00E163BF" w:rsidRPr="00E163BF" w:rsidRDefault="00E163BF">
      <w:pPr>
        <w:rPr>
          <w:sz w:val="28"/>
          <w:szCs w:val="28"/>
          <w:lang w:val="kk-KZ"/>
        </w:rPr>
      </w:pPr>
    </w:p>
    <w:sectPr w:rsidR="00E163BF" w:rsidRPr="00E16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94"/>
    <w:rsid w:val="00570091"/>
    <w:rsid w:val="009E6D94"/>
    <w:rsid w:val="00E1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3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2017-01-26T18:13:00Z</dcterms:created>
  <dcterms:modified xsi:type="dcterms:W3CDTF">2017-01-26T18:13:00Z</dcterms:modified>
</cp:coreProperties>
</file>